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0B38" w14:textId="77777777" w:rsidR="00D16D0E" w:rsidRPr="005E24E7" w:rsidRDefault="00657763">
      <w:pPr>
        <w:pBdr>
          <w:bottom w:val="single" w:sz="6" w:space="1" w:color="auto"/>
        </w:pBdr>
        <w:rPr>
          <w:b/>
        </w:rPr>
      </w:pPr>
      <w:r>
        <w:rPr>
          <w:b/>
        </w:rPr>
        <w:t>Information om</w:t>
      </w:r>
      <w:r w:rsidR="005E24E7" w:rsidRPr="005E24E7">
        <w:rPr>
          <w:b/>
        </w:rPr>
        <w:t xml:space="preserve"> indsamling og opbevaring af personoplysninger på </w:t>
      </w:r>
      <w:r w:rsidR="00377F76">
        <w:rPr>
          <w:b/>
        </w:rPr>
        <w:t>ansøgere til en stilling hos</w:t>
      </w:r>
      <w:r>
        <w:rPr>
          <w:b/>
        </w:rPr>
        <w:t xml:space="preserve"> </w:t>
      </w:r>
      <w:r w:rsidR="005E24E7" w:rsidRPr="005E24E7">
        <w:rPr>
          <w:b/>
        </w:rPr>
        <w:t>HF &amp; VUC N</w:t>
      </w:r>
      <w:r w:rsidR="00777EBD">
        <w:rPr>
          <w:b/>
        </w:rPr>
        <w:t>ordsjælland</w:t>
      </w:r>
    </w:p>
    <w:p w14:paraId="37BC33AB" w14:textId="77777777" w:rsidR="00480891" w:rsidRPr="00990D77" w:rsidRDefault="00480891" w:rsidP="00480891">
      <w:pPr>
        <w:rPr>
          <w:i/>
          <w:sz w:val="18"/>
          <w:szCs w:val="18"/>
        </w:rPr>
      </w:pPr>
      <w:r>
        <w:rPr>
          <w:rFonts w:ascii="Calibri" w:hAnsi="Calibri" w:cs="Calibri"/>
          <w:i/>
          <w:iCs/>
          <w:color w:val="000000"/>
        </w:rPr>
        <w:t xml:space="preserve">25. maj 2018 træder </w:t>
      </w:r>
      <w:r w:rsidR="00DF15D0">
        <w:rPr>
          <w:rFonts w:ascii="Calibri" w:hAnsi="Calibri" w:cs="Calibri"/>
          <w:i/>
          <w:iCs/>
          <w:color w:val="000000"/>
        </w:rPr>
        <w:t>EU’s</w:t>
      </w:r>
      <w:r>
        <w:rPr>
          <w:rFonts w:ascii="Calibri" w:hAnsi="Calibri" w:cs="Calibri"/>
          <w:i/>
          <w:iCs/>
          <w:color w:val="000000"/>
        </w:rPr>
        <w:t xml:space="preserve"> Persondataforordning i kraft. I den forbindelse skal vi oplyse dig om, hvilke data vi opbevarer om dig samt hvilken databehandling og videregivelse vi foretager</w:t>
      </w:r>
      <w:r w:rsidR="00377F76">
        <w:rPr>
          <w:rFonts w:ascii="Calibri" w:hAnsi="Calibri" w:cs="Calibri"/>
          <w:i/>
          <w:iCs/>
          <w:color w:val="000000"/>
        </w:rPr>
        <w:t xml:space="preserve"> ved ansøgning til </w:t>
      </w:r>
      <w:r>
        <w:rPr>
          <w:rFonts w:ascii="Calibri" w:hAnsi="Calibri" w:cs="Calibri"/>
          <w:i/>
          <w:iCs/>
          <w:color w:val="000000"/>
        </w:rPr>
        <w:t>os.</w:t>
      </w:r>
      <w:r w:rsidR="00CF77D8">
        <w:rPr>
          <w:rFonts w:ascii="Calibri" w:hAnsi="Calibri" w:cs="Calibri"/>
          <w:i/>
          <w:iCs/>
          <w:color w:val="000000"/>
        </w:rPr>
        <w:t xml:space="preserve"> </w:t>
      </w:r>
      <w:bookmarkStart w:id="0" w:name="_Hlk513033884"/>
      <w:r w:rsidR="00CF77D8">
        <w:rPr>
          <w:rFonts w:ascii="Calibri" w:hAnsi="Calibri" w:cs="Calibri"/>
          <w:i/>
          <w:iCs/>
          <w:color w:val="000000"/>
        </w:rPr>
        <w:t>Læs i øvrigt vores beskrivelser af databehandling på HF &amp; VUC Nordsjælland på www.vucns.dk.</w:t>
      </w:r>
    </w:p>
    <w:bookmarkEnd w:id="0"/>
    <w:p w14:paraId="4A16F62C" w14:textId="77777777" w:rsidR="005E24E7" w:rsidRDefault="005E24E7" w:rsidP="00DD4FB7">
      <w:pPr>
        <w:pStyle w:val="Listeafsnit"/>
        <w:ind w:left="0"/>
        <w:rPr>
          <w:b/>
        </w:rPr>
      </w:pPr>
    </w:p>
    <w:p w14:paraId="6DEEC1A9" w14:textId="77777777" w:rsidR="00377F76" w:rsidRPr="00377F76" w:rsidRDefault="00377F76" w:rsidP="00377F76">
      <w:pPr>
        <w:rPr>
          <w:b/>
        </w:rPr>
      </w:pPr>
      <w:r w:rsidRPr="00377F76">
        <w:rPr>
          <w:b/>
        </w:rPr>
        <w:t xml:space="preserve">Formålet med og det retlige grundlag for behandling af personoplysninger om dig </w:t>
      </w:r>
    </w:p>
    <w:p w14:paraId="7B885BC3" w14:textId="77777777" w:rsidR="00377F76" w:rsidRPr="00377F76" w:rsidRDefault="00377F76" w:rsidP="00377F76">
      <w:r>
        <w:t>S</w:t>
      </w:r>
      <w:r w:rsidRPr="00377F76">
        <w:t xml:space="preserve">om led i din ansøgning om ansættelse på </w:t>
      </w:r>
      <w:r>
        <w:t>HF &amp; VUC Nordsjælland</w:t>
      </w:r>
      <w:r w:rsidRPr="00377F76">
        <w:t xml:space="preserve"> indsamler og behandler </w:t>
      </w:r>
      <w:r>
        <w:t>HF &amp; VUC Nordsjælland</w:t>
      </w:r>
      <w:r w:rsidRPr="00377F76">
        <w:t xml:space="preserve"> personoplysninger om dig, jf. artikel 6, stk. 1, og artikel 9, stk. 1, i databeskyttelsesforordningen2 og § 12 i databeskyttelsesloven</w:t>
      </w:r>
    </w:p>
    <w:p w14:paraId="39355348" w14:textId="77777777" w:rsidR="00377F76" w:rsidRPr="00377F76" w:rsidRDefault="00377F76" w:rsidP="00377F76"/>
    <w:p w14:paraId="4DC8CC58" w14:textId="77777777" w:rsidR="00377F76" w:rsidRPr="00377F76" w:rsidRDefault="00377F76" w:rsidP="00377F76">
      <w:r>
        <w:t>HF &amp; VUC Nordsjælland</w:t>
      </w:r>
      <w:r w:rsidRPr="00377F76">
        <w:t xml:space="preserve"> tilstræber at behandle så få personoplysninger om dig, som muligt, ligesom vi kun behandler personoplysninger om dig, hvis behandlingen er nødvendig, sagligt begrundet og proportionel. </w:t>
      </w:r>
    </w:p>
    <w:p w14:paraId="2B5427FB" w14:textId="77777777" w:rsidR="00377F76" w:rsidRPr="00377F76" w:rsidRDefault="00377F76" w:rsidP="00377F76">
      <w:r w:rsidRPr="00377F76">
        <w:t xml:space="preserve"> </w:t>
      </w:r>
    </w:p>
    <w:p w14:paraId="568EA41F" w14:textId="77777777" w:rsidR="00377F76" w:rsidRPr="00377F76" w:rsidRDefault="00377F76" w:rsidP="00377F76">
      <w:r w:rsidRPr="00377F76">
        <w:t xml:space="preserve">Vi registrerer og behandler som udgangspunkt kun de almindelige, ikke-følsomme personoplysninger om dig, som du selv giver os. Dette er oplysningerne i din ansøgning, CV og eksamensbeviser, herunder dine stamoplysninger, uddannelsesmæssige baggrund, faglige niveau, udtalelser, tidligere beskæftigelse, evt. nuværende og tidligere stillinger, arbejdsopgaver, kompetencer og meritter samt evt. referencer. </w:t>
      </w:r>
    </w:p>
    <w:p w14:paraId="393B0E3B" w14:textId="77777777" w:rsidR="00377F76" w:rsidRPr="00377F76" w:rsidRDefault="00377F76" w:rsidP="00377F76">
      <w:r w:rsidRPr="00377F76">
        <w:t xml:space="preserve"> </w:t>
      </w:r>
    </w:p>
    <w:p w14:paraId="299DC686" w14:textId="77777777" w:rsidR="00377F76" w:rsidRPr="00377F76" w:rsidRDefault="00377F76" w:rsidP="00377F76">
      <w:r w:rsidRPr="00377F76">
        <w:t xml:space="preserve">Vi registrerer og behandler også de følsomme personoplysninger, som du selv giver om dit overenskomst- og fagforeningsmæssige tilhørsforhold. Hvis du oplyser os om evt. helbredsforhold registrerer vi også dem, hvis det har betydning for vores behandling af din ansøgning.  </w:t>
      </w:r>
    </w:p>
    <w:p w14:paraId="24D5DB66" w14:textId="77777777" w:rsidR="00377F76" w:rsidRPr="00377F76" w:rsidRDefault="00377F76" w:rsidP="00377F76">
      <w:r w:rsidRPr="00377F76">
        <w:t xml:space="preserve"> </w:t>
      </w:r>
    </w:p>
    <w:p w14:paraId="3B4E8DEE" w14:textId="77777777" w:rsidR="00377F76" w:rsidRPr="00377F76" w:rsidRDefault="00377F76" w:rsidP="00377F76">
      <w:pPr>
        <w:rPr>
          <w:b/>
        </w:rPr>
      </w:pPr>
      <w:r w:rsidRPr="00377F76">
        <w:rPr>
          <w:b/>
        </w:rPr>
        <w:t xml:space="preserve">Dine rettigheder  </w:t>
      </w:r>
    </w:p>
    <w:p w14:paraId="4FA7ADF0" w14:textId="77777777" w:rsidR="00377F76" w:rsidRPr="00377F76" w:rsidRDefault="00377F76" w:rsidP="00377F76">
      <w:pPr>
        <w:rPr>
          <w:b/>
        </w:rPr>
      </w:pPr>
      <w:r w:rsidRPr="00377F76">
        <w:rPr>
          <w:b/>
        </w:rPr>
        <w:t xml:space="preserve">Retten til indsigt: </w:t>
      </w:r>
    </w:p>
    <w:p w14:paraId="6EC8BF27" w14:textId="77777777" w:rsidR="00377F76" w:rsidRPr="00377F76" w:rsidRDefault="00377F76" w:rsidP="00377F76">
      <w:r w:rsidRPr="00377F76">
        <w:t xml:space="preserve">Du kan få indsigt i, hvilke personoplysninger vi behandler om dig, hvad formålet med behandlingen er, hvor længe vi opbevarer personoplysningerne om dig samt hvor vi har oplysningerne fra (hvis vi ikke har modtaget dem fra dig). </w:t>
      </w:r>
    </w:p>
    <w:p w14:paraId="265A3BBF" w14:textId="77777777" w:rsidR="00377F76" w:rsidRPr="00377F76" w:rsidRDefault="00377F76" w:rsidP="00377F76">
      <w:r w:rsidRPr="00377F76">
        <w:t xml:space="preserve">Din ret til indsigt kan dog være begrænset, hvis hensynet til private interesser, fortrolighed om tredjemands oplysninger eller tavshedspligt i den offentlige forvaltning kræver det, jf. databeskyttelseslovens § 22. </w:t>
      </w:r>
    </w:p>
    <w:p w14:paraId="6EB2DC89" w14:textId="77777777" w:rsidR="00377F76" w:rsidRDefault="00377F76" w:rsidP="00377F76">
      <w:pPr>
        <w:rPr>
          <w:b/>
        </w:rPr>
      </w:pPr>
    </w:p>
    <w:p w14:paraId="5EC35EEA" w14:textId="77777777" w:rsidR="00377F76" w:rsidRPr="00377F76" w:rsidRDefault="00377F76" w:rsidP="00377F76">
      <w:pPr>
        <w:rPr>
          <w:b/>
        </w:rPr>
      </w:pPr>
      <w:r w:rsidRPr="00377F76">
        <w:rPr>
          <w:b/>
        </w:rPr>
        <w:t xml:space="preserve">Retten til indsigelse: </w:t>
      </w:r>
    </w:p>
    <w:p w14:paraId="081D2D9F" w14:textId="77777777" w:rsidR="00377F76" w:rsidRPr="00377F76" w:rsidRDefault="00377F76" w:rsidP="00377F76">
      <w:r w:rsidRPr="00377F76">
        <w:t xml:space="preserve">Du kan gøre indsigelse mod vores behandling af dine personoplysninger, hvis du mener, at dine interesser i ikke at få behandlet dine personoplysninger, går forud for </w:t>
      </w:r>
      <w:r>
        <w:t xml:space="preserve">HF &amp; VUC Nordsjællands </w:t>
      </w:r>
      <w:r w:rsidRPr="00377F76">
        <w:t xml:space="preserve">legitime interesser i at kunne foretage behandlingen, jf. artikel 21 i databeskyttelsesforordningen. </w:t>
      </w:r>
    </w:p>
    <w:p w14:paraId="626BF4D7" w14:textId="77777777" w:rsidR="00377F76" w:rsidRDefault="00377F76" w:rsidP="00377F76">
      <w:pPr>
        <w:rPr>
          <w:b/>
        </w:rPr>
      </w:pPr>
    </w:p>
    <w:p w14:paraId="629CD244" w14:textId="77777777" w:rsidR="00377F76" w:rsidRPr="00377F76" w:rsidRDefault="00377F76" w:rsidP="00377F76">
      <w:pPr>
        <w:rPr>
          <w:b/>
        </w:rPr>
      </w:pPr>
      <w:r w:rsidRPr="00377F76">
        <w:rPr>
          <w:b/>
        </w:rPr>
        <w:t xml:space="preserve">Retten til berigtigelse: </w:t>
      </w:r>
    </w:p>
    <w:p w14:paraId="353B65B4" w14:textId="77777777" w:rsidR="00377F76" w:rsidRPr="00377F76" w:rsidRDefault="00377F76" w:rsidP="00377F76">
      <w:r w:rsidRPr="00377F76">
        <w:t xml:space="preserve">Du kan få rettet eller suppleret personoplysninger om dig, som er forkerte eller ufuldstændige, jf. artikel 16 i databeskyttelsesforordningen. </w:t>
      </w:r>
    </w:p>
    <w:p w14:paraId="42B96C8D" w14:textId="77777777" w:rsidR="008E3F2B" w:rsidRDefault="008E3F2B" w:rsidP="00377F76"/>
    <w:p w14:paraId="5E8645F9" w14:textId="77777777" w:rsidR="00377F76" w:rsidRPr="008E3F2B" w:rsidRDefault="00377F76" w:rsidP="00377F76">
      <w:pPr>
        <w:rPr>
          <w:b/>
        </w:rPr>
      </w:pPr>
      <w:r w:rsidRPr="008E3F2B">
        <w:rPr>
          <w:b/>
        </w:rPr>
        <w:lastRenderedPageBreak/>
        <w:t xml:space="preserve">Retten til begrænsning af behandlingen: </w:t>
      </w:r>
    </w:p>
    <w:p w14:paraId="603738BF" w14:textId="77777777" w:rsidR="00377F76" w:rsidRPr="00377F76" w:rsidRDefault="008E3F2B" w:rsidP="00377F76">
      <w:r>
        <w:t>D</w:t>
      </w:r>
      <w:r w:rsidR="00377F76" w:rsidRPr="00377F76">
        <w:t xml:space="preserve">u har ret til at få begrænset vores behandling af dine personoplysninger, hvis der er særlige grunde til det, jf. artikel 18 i databeskyttelsesforordningen. </w:t>
      </w:r>
    </w:p>
    <w:p w14:paraId="4188E8AE" w14:textId="77777777" w:rsidR="008E3F2B" w:rsidRDefault="008E3F2B" w:rsidP="00377F76"/>
    <w:p w14:paraId="3C532744" w14:textId="77777777" w:rsidR="008E3F2B" w:rsidRPr="008E3F2B" w:rsidRDefault="00377F76" w:rsidP="00377F76">
      <w:pPr>
        <w:rPr>
          <w:b/>
        </w:rPr>
      </w:pPr>
      <w:r w:rsidRPr="008E3F2B">
        <w:rPr>
          <w:b/>
        </w:rPr>
        <w:t xml:space="preserve">Retten til sletning: </w:t>
      </w:r>
    </w:p>
    <w:p w14:paraId="5D161D30" w14:textId="77777777" w:rsidR="00377F76" w:rsidRPr="00377F76" w:rsidRDefault="00377F76" w:rsidP="00377F76">
      <w:r w:rsidRPr="00377F76">
        <w:t xml:space="preserve">Vi opbevarer dine personoplysninger indtil der er gået 6 måneder efter afslutningen af rekrutteringsprocessen. Hvis du har sendt os en uopfordret ansøgning gemmer vi den i 6 måneder, fra den er modtaget.  </w:t>
      </w:r>
    </w:p>
    <w:p w14:paraId="346AB133" w14:textId="77777777" w:rsidR="008E3F2B" w:rsidRDefault="00377F76" w:rsidP="00377F76">
      <w:r w:rsidRPr="00377F76">
        <w:t>Herefter sletter vi dine personoplysninger. Hvis vi ønsker at opbevare din ansøgning, CV og eksamensbeviser i længere tid, kontakter vi dig for at få dit samtykke til det.</w:t>
      </w:r>
    </w:p>
    <w:p w14:paraId="7C1CC78B" w14:textId="77777777" w:rsidR="00377F76" w:rsidRPr="00377F76" w:rsidRDefault="00377F76" w:rsidP="00377F76">
      <w:r w:rsidRPr="00377F76">
        <w:t xml:space="preserve">  </w:t>
      </w:r>
    </w:p>
    <w:p w14:paraId="77200D6A" w14:textId="77777777" w:rsidR="007E2562" w:rsidRPr="00CB3FE3" w:rsidRDefault="00480891" w:rsidP="007E2562">
      <w:pPr>
        <w:rPr>
          <w:b/>
        </w:rPr>
      </w:pPr>
      <w:r w:rsidRPr="001C6649">
        <w:rPr>
          <w:b/>
        </w:rPr>
        <w:t>Ansvar for dine data</w:t>
      </w:r>
      <w:r>
        <w:rPr>
          <w:b/>
        </w:rPr>
        <w:t xml:space="preserve"> - kontakt</w:t>
      </w:r>
      <w:r>
        <w:rPr>
          <w:b/>
        </w:rPr>
        <w:br/>
      </w:r>
      <w:r w:rsidR="007E2562" w:rsidRPr="00FF6686">
        <w:t>HF &amp; VUC N</w:t>
      </w:r>
      <w:r w:rsidR="007E2562">
        <w:t xml:space="preserve">ordsjælland, </w:t>
      </w:r>
      <w:proofErr w:type="spellStart"/>
      <w:r w:rsidR="007E2562">
        <w:t>Milnersvej</w:t>
      </w:r>
      <w:proofErr w:type="spellEnd"/>
      <w:r w:rsidR="007E2562">
        <w:t xml:space="preserve"> 40, 3400 Hillerød, CVR. </w:t>
      </w:r>
      <w:r w:rsidR="007E2562" w:rsidRPr="00FF6686">
        <w:t>295</w:t>
      </w:r>
      <w:r w:rsidR="007E2562">
        <w:t>53971,</w:t>
      </w:r>
      <w:r w:rsidR="007E2562" w:rsidRPr="00FF6686">
        <w:t xml:space="preserve"> har dataansvar for dine persondata </w:t>
      </w:r>
      <w:r w:rsidR="002A6E8E">
        <w:t>når</w:t>
      </w:r>
      <w:r w:rsidR="007E2562">
        <w:t xml:space="preserve"> du </w:t>
      </w:r>
      <w:r w:rsidR="002A6E8E">
        <w:t>søger en stilling</w:t>
      </w:r>
      <w:r w:rsidR="007E2562">
        <w:t xml:space="preserve"> hos os.</w:t>
      </w:r>
      <w:r w:rsidR="007E2562" w:rsidRPr="00FF6686">
        <w:t xml:space="preserve"> Skolens</w:t>
      </w:r>
      <w:r w:rsidR="007E2562">
        <w:t xml:space="preserve"> rektor har ansvaret for at dine data opbevares og behandles korrekt. Rektor kan kontaktes på tlf.: 48201600 eller på e-mail: post@vucns.dk</w:t>
      </w:r>
    </w:p>
    <w:p w14:paraId="23AF8755" w14:textId="77777777" w:rsidR="00295A8D" w:rsidRPr="00CB3FE3" w:rsidRDefault="00295A8D" w:rsidP="00295A8D">
      <w:pPr>
        <w:rPr>
          <w:b/>
        </w:rPr>
      </w:pPr>
    </w:p>
    <w:p w14:paraId="1FE78A0B" w14:textId="302D61D3" w:rsidR="00295A8D" w:rsidRDefault="00295A8D" w:rsidP="00295A8D">
      <w:r w:rsidRPr="00CB3FE3">
        <w:rPr>
          <w:b/>
        </w:rPr>
        <w:t>Databeskyttelsesrådgiver</w:t>
      </w:r>
      <w:r>
        <w:br/>
      </w:r>
      <w:r w:rsidR="005478DC" w:rsidRPr="005478DC">
        <w:t>HF &amp; VUC Nordsjælland har en databeskyttelsesrådgiver ansat. Har du spørgsmål til dine persondata eller mener du de er blevet misbrugt af HF &amp; VUC Nordsjælland, så kan du henvende dig til vores DPO. Du finder kontaktoplysninger på vores hjemmeside - VUCNS.dk/Om os/Kvalitetssikring/Persondata</w:t>
      </w:r>
    </w:p>
    <w:p w14:paraId="10A78A63" w14:textId="77777777" w:rsidR="00295A8D" w:rsidRDefault="00295A8D" w:rsidP="00295A8D"/>
    <w:p w14:paraId="0674A8E6" w14:textId="77777777" w:rsidR="001863D6" w:rsidRDefault="00295A8D" w:rsidP="00295A8D">
      <w:r w:rsidRPr="008B7CE0">
        <w:rPr>
          <w:b/>
        </w:rPr>
        <w:t>Klagemulighed</w:t>
      </w:r>
      <w:r>
        <w:rPr>
          <w:b/>
        </w:rPr>
        <w:br/>
      </w:r>
      <w:r>
        <w:t>Du kan klage til Datatilsynet, hvis du mener dine data ikke behandles korrekt i henhold til databeskyttelses</w:t>
      </w:r>
      <w:r>
        <w:softHyphen/>
        <w:t>forordningen.</w:t>
      </w:r>
    </w:p>
    <w:p w14:paraId="4480241F" w14:textId="77777777" w:rsidR="00975879" w:rsidRPr="00975879" w:rsidRDefault="00975879" w:rsidP="00295A8D">
      <w:r>
        <w:t>Datatilsynet,</w:t>
      </w:r>
      <w:r>
        <w:br/>
        <w:t>Borgergade 28, 5</w:t>
      </w:r>
      <w:r>
        <w:br/>
        <w:t>1300 København K</w:t>
      </w:r>
      <w:r w:rsidR="000F3F4A">
        <w:br/>
      </w:r>
      <w:r>
        <w:t>Telefon 3319 3200</w:t>
      </w:r>
      <w:r w:rsidR="000F3F4A">
        <w:br/>
      </w:r>
      <w:r>
        <w:t xml:space="preserve">E-mail: </w:t>
      </w:r>
      <w:hyperlink r:id="rId11" w:history="1">
        <w:r w:rsidR="007428F4" w:rsidRPr="00050BB9">
          <w:rPr>
            <w:rStyle w:val="Hyperlink"/>
          </w:rPr>
          <w:t>dt@datatilsynet.dk</w:t>
        </w:r>
      </w:hyperlink>
      <w:r>
        <w:t xml:space="preserve"> </w:t>
      </w:r>
    </w:p>
    <w:sectPr w:rsidR="00975879" w:rsidRPr="00975879" w:rsidSect="004A120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D687" w14:textId="77777777" w:rsidR="00E0567A" w:rsidRDefault="00E0567A" w:rsidP="00E0567A">
      <w:pPr>
        <w:spacing w:after="0" w:line="240" w:lineRule="auto"/>
      </w:pPr>
      <w:r>
        <w:separator/>
      </w:r>
    </w:p>
  </w:endnote>
  <w:endnote w:type="continuationSeparator" w:id="0">
    <w:p w14:paraId="7353CE18" w14:textId="77777777" w:rsidR="00E0567A" w:rsidRDefault="00E0567A" w:rsidP="00E0567A">
      <w:pPr>
        <w:spacing w:after="0" w:line="240" w:lineRule="auto"/>
      </w:pPr>
      <w:r>
        <w:continuationSeparator/>
      </w:r>
    </w:p>
  </w:endnote>
  <w:endnote w:type="continuationNotice" w:id="1">
    <w:p w14:paraId="146500C9" w14:textId="77777777" w:rsidR="00597165" w:rsidRDefault="00597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10649"/>
      <w:docPartObj>
        <w:docPartGallery w:val="Page Numbers (Bottom of Page)"/>
        <w:docPartUnique/>
      </w:docPartObj>
    </w:sdtPr>
    <w:sdtEndPr/>
    <w:sdtContent>
      <w:p w14:paraId="3717183E" w14:textId="77777777" w:rsidR="00E0567A" w:rsidRDefault="00E0567A">
        <w:pPr>
          <w:pStyle w:val="Sidefod"/>
          <w:jc w:val="center"/>
        </w:pPr>
        <w:r>
          <w:fldChar w:fldCharType="begin"/>
        </w:r>
        <w:r>
          <w:instrText>PAGE   \* MERGEFORMAT</w:instrText>
        </w:r>
        <w:r>
          <w:fldChar w:fldCharType="separate"/>
        </w:r>
        <w:r w:rsidR="00455390">
          <w:rPr>
            <w:noProof/>
          </w:rPr>
          <w:t>2</w:t>
        </w:r>
        <w:r>
          <w:fldChar w:fldCharType="end"/>
        </w:r>
      </w:p>
    </w:sdtContent>
  </w:sdt>
  <w:p w14:paraId="0C09D818" w14:textId="77777777" w:rsidR="00E0567A" w:rsidRDefault="00E0567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89B4" w14:textId="77777777" w:rsidR="00E0567A" w:rsidRDefault="00E0567A" w:rsidP="00E0567A">
      <w:pPr>
        <w:spacing w:after="0" w:line="240" w:lineRule="auto"/>
      </w:pPr>
      <w:r>
        <w:separator/>
      </w:r>
    </w:p>
  </w:footnote>
  <w:footnote w:type="continuationSeparator" w:id="0">
    <w:p w14:paraId="44830677" w14:textId="77777777" w:rsidR="00E0567A" w:rsidRDefault="00E0567A" w:rsidP="00E0567A">
      <w:pPr>
        <w:spacing w:after="0" w:line="240" w:lineRule="auto"/>
      </w:pPr>
      <w:r>
        <w:continuationSeparator/>
      </w:r>
    </w:p>
  </w:footnote>
  <w:footnote w:type="continuationNotice" w:id="1">
    <w:p w14:paraId="21765FBB" w14:textId="77777777" w:rsidR="00597165" w:rsidRDefault="005971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1E"/>
    <w:multiLevelType w:val="hybridMultilevel"/>
    <w:tmpl w:val="F8709628"/>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FED34EA"/>
    <w:multiLevelType w:val="hybridMultilevel"/>
    <w:tmpl w:val="89283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BE1BC0"/>
    <w:multiLevelType w:val="hybridMultilevel"/>
    <w:tmpl w:val="F732C7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9CB44A4"/>
    <w:multiLevelType w:val="hybridMultilevel"/>
    <w:tmpl w:val="35464D7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D9102C1"/>
    <w:multiLevelType w:val="hybridMultilevel"/>
    <w:tmpl w:val="8DF2FB7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55B1C89"/>
    <w:multiLevelType w:val="hybridMultilevel"/>
    <w:tmpl w:val="F052252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16cid:durableId="400905914">
    <w:abstractNumId w:val="2"/>
  </w:num>
  <w:num w:numId="2" w16cid:durableId="22899195">
    <w:abstractNumId w:val="5"/>
  </w:num>
  <w:num w:numId="3" w16cid:durableId="1271662510">
    <w:abstractNumId w:val="0"/>
  </w:num>
  <w:num w:numId="4" w16cid:durableId="1918132235">
    <w:abstractNumId w:val="4"/>
  </w:num>
  <w:num w:numId="5" w16cid:durableId="856963999">
    <w:abstractNumId w:val="3"/>
  </w:num>
  <w:num w:numId="6" w16cid:durableId="124638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E7"/>
    <w:rsid w:val="000018FB"/>
    <w:rsid w:val="00085768"/>
    <w:rsid w:val="000E56D2"/>
    <w:rsid w:val="000F3F4A"/>
    <w:rsid w:val="001606DD"/>
    <w:rsid w:val="001863D6"/>
    <w:rsid w:val="001B0808"/>
    <w:rsid w:val="00284161"/>
    <w:rsid w:val="00295A8D"/>
    <w:rsid w:val="002A6E8E"/>
    <w:rsid w:val="0036693B"/>
    <w:rsid w:val="003720A3"/>
    <w:rsid w:val="00377F76"/>
    <w:rsid w:val="00443EA1"/>
    <w:rsid w:val="00455390"/>
    <w:rsid w:val="0047420E"/>
    <w:rsid w:val="00480891"/>
    <w:rsid w:val="004A1208"/>
    <w:rsid w:val="004B22FB"/>
    <w:rsid w:val="004E79A4"/>
    <w:rsid w:val="004F3C6E"/>
    <w:rsid w:val="00514E44"/>
    <w:rsid w:val="005478DC"/>
    <w:rsid w:val="00597165"/>
    <w:rsid w:val="00597553"/>
    <w:rsid w:val="005B19EF"/>
    <w:rsid w:val="005E24E7"/>
    <w:rsid w:val="00657763"/>
    <w:rsid w:val="006C1941"/>
    <w:rsid w:val="006D2E93"/>
    <w:rsid w:val="007428F4"/>
    <w:rsid w:val="00743238"/>
    <w:rsid w:val="00777EBD"/>
    <w:rsid w:val="007A3E22"/>
    <w:rsid w:val="007E2562"/>
    <w:rsid w:val="00821A92"/>
    <w:rsid w:val="00836B4F"/>
    <w:rsid w:val="008E3F2B"/>
    <w:rsid w:val="00930BEF"/>
    <w:rsid w:val="00975879"/>
    <w:rsid w:val="009F42B3"/>
    <w:rsid w:val="00A0166F"/>
    <w:rsid w:val="00A43E04"/>
    <w:rsid w:val="00AB25C7"/>
    <w:rsid w:val="00B52DA1"/>
    <w:rsid w:val="00C20C87"/>
    <w:rsid w:val="00C46BED"/>
    <w:rsid w:val="00C67C4B"/>
    <w:rsid w:val="00CF77D8"/>
    <w:rsid w:val="00D025B9"/>
    <w:rsid w:val="00D0261D"/>
    <w:rsid w:val="00D0577D"/>
    <w:rsid w:val="00D16D0E"/>
    <w:rsid w:val="00D43A6C"/>
    <w:rsid w:val="00D967C6"/>
    <w:rsid w:val="00DD4FB7"/>
    <w:rsid w:val="00DF15D0"/>
    <w:rsid w:val="00E0567A"/>
    <w:rsid w:val="00F068D6"/>
    <w:rsid w:val="00FA16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A55B"/>
  <w15:chartTrackingRefBased/>
  <w15:docId w15:val="{09D4D68F-05A7-40FE-94B0-02B2E524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24E7"/>
    <w:pPr>
      <w:ind w:left="720"/>
      <w:contextualSpacing/>
    </w:pPr>
  </w:style>
  <w:style w:type="paragraph" w:styleId="Sidehoved">
    <w:name w:val="header"/>
    <w:basedOn w:val="Normal"/>
    <w:link w:val="SidehovedTegn"/>
    <w:uiPriority w:val="99"/>
    <w:unhideWhenUsed/>
    <w:rsid w:val="00E056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567A"/>
  </w:style>
  <w:style w:type="paragraph" w:styleId="Sidefod">
    <w:name w:val="footer"/>
    <w:basedOn w:val="Normal"/>
    <w:link w:val="SidefodTegn"/>
    <w:uiPriority w:val="99"/>
    <w:unhideWhenUsed/>
    <w:rsid w:val="00E056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567A"/>
  </w:style>
  <w:style w:type="character" w:styleId="Hyperlink">
    <w:name w:val="Hyperlink"/>
    <w:basedOn w:val="Standardskrifttypeiafsnit"/>
    <w:uiPriority w:val="99"/>
    <w:unhideWhenUsed/>
    <w:rsid w:val="001863D6"/>
    <w:rPr>
      <w:color w:val="0563C1" w:themeColor="hyperlink"/>
      <w:u w:val="single"/>
    </w:rPr>
  </w:style>
  <w:style w:type="paragraph" w:styleId="Markeringsbobletekst">
    <w:name w:val="Balloon Text"/>
    <w:basedOn w:val="Normal"/>
    <w:link w:val="MarkeringsbobletekstTegn"/>
    <w:uiPriority w:val="99"/>
    <w:semiHidden/>
    <w:unhideWhenUsed/>
    <w:rsid w:val="000F3F4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3F4A"/>
    <w:rPr>
      <w:rFonts w:ascii="Segoe UI" w:hAnsi="Segoe UI" w:cs="Segoe UI"/>
      <w:sz w:val="18"/>
      <w:szCs w:val="18"/>
    </w:rPr>
  </w:style>
  <w:style w:type="character" w:styleId="Ulstomtale">
    <w:name w:val="Unresolved Mention"/>
    <w:basedOn w:val="Standardskrifttypeiafsnit"/>
    <w:uiPriority w:val="99"/>
    <w:semiHidden/>
    <w:unhideWhenUsed/>
    <w:rsid w:val="007E25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datatilsynet.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c7c17f1-1101-45a4-ba46-86dd1dec7816" xsi:nil="true"/>
    <lcf76f155ced4ddcb4097134ff3c332f xmlns="4c7c17f1-1101-45a4-ba46-86dd1dec7816">
      <Terms xmlns="http://schemas.microsoft.com/office/infopath/2007/PartnerControls"/>
    </lcf76f155ced4ddcb4097134ff3c332f>
    <TaxCatchAll xmlns="74d74508-a57c-4781-9281-9a2f844ffe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D2DFAE0ACBE344FAD2D7683DB1F7227" ma:contentTypeVersion="19" ma:contentTypeDescription="Opret et nyt dokument." ma:contentTypeScope="" ma:versionID="79b2a82e149fae33802be786c981529a">
  <xsd:schema xmlns:xsd="http://www.w3.org/2001/XMLSchema" xmlns:xs="http://www.w3.org/2001/XMLSchema" xmlns:p="http://schemas.microsoft.com/office/2006/metadata/properties" xmlns:ns2="4c7c17f1-1101-45a4-ba46-86dd1dec7816" xmlns:ns3="74d74508-a57c-4781-9281-9a2f844ffec0" targetNamespace="http://schemas.microsoft.com/office/2006/metadata/properties" ma:root="true" ma:fieldsID="c7cbcd512804d20fdfd69767d9d313cd" ns2:_="" ns3:_="">
    <xsd:import namespace="4c7c17f1-1101-45a4-ba46-86dd1dec7816"/>
    <xsd:import namespace="74d74508-a57c-4781-9281-9a2f844ffe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1-1101-45a4-ba46-86dd1dec7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1a0c1685-b394-4093-a6be-6cda90bf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74508-a57c-4781-9281-9a2f844ffec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af01eb0f-b9be-48e7-bd86-5ec24342fbce}" ma:internalName="TaxCatchAll" ma:showField="CatchAllData" ma:web="74d74508-a57c-4781-9281-9a2f844f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084F8-C977-46F4-B5A1-32EB11604D19}">
  <ds:schemaRefs>
    <ds:schemaRef ds:uri="http://schemas.microsoft.com/sharepoint/v3/contenttype/forms"/>
  </ds:schemaRefs>
</ds:datastoreItem>
</file>

<file path=customXml/itemProps2.xml><?xml version="1.0" encoding="utf-8"?>
<ds:datastoreItem xmlns:ds="http://schemas.openxmlformats.org/officeDocument/2006/customXml" ds:itemID="{FBDA70F9-1149-44BA-8C6A-5C7CF48A04F1}">
  <ds:schemaRefs>
    <ds:schemaRef ds:uri="http://schemas.microsoft.com/office/2006/metadata/properties"/>
    <ds:schemaRef ds:uri="http://schemas.microsoft.com/office/infopath/2007/PartnerControls"/>
    <ds:schemaRef ds:uri="4c7c17f1-1101-45a4-ba46-86dd1dec7816"/>
    <ds:schemaRef ds:uri="74d74508-a57c-4781-9281-9a2f844ffec0"/>
  </ds:schemaRefs>
</ds:datastoreItem>
</file>

<file path=customXml/itemProps3.xml><?xml version="1.0" encoding="utf-8"?>
<ds:datastoreItem xmlns:ds="http://schemas.openxmlformats.org/officeDocument/2006/customXml" ds:itemID="{002DB07E-AB40-478D-813A-6B817CB31559}">
  <ds:schemaRefs>
    <ds:schemaRef ds:uri="http://schemas.openxmlformats.org/officeDocument/2006/bibliography"/>
  </ds:schemaRefs>
</ds:datastoreItem>
</file>

<file path=customXml/itemProps4.xml><?xml version="1.0" encoding="utf-8"?>
<ds:datastoreItem xmlns:ds="http://schemas.openxmlformats.org/officeDocument/2006/customXml" ds:itemID="{F186B167-DD26-4497-A3D6-101040D8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17f1-1101-45a4-ba46-86dd1dec7816"/>
    <ds:schemaRef ds:uri="74d74508-a57c-4781-9281-9a2f844f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Langholz Carstensen</dc:creator>
  <cp:keywords/>
  <dc:description/>
  <cp:lastModifiedBy>Thomas Larsen</cp:lastModifiedBy>
  <cp:revision>8</cp:revision>
  <cp:lastPrinted>2018-03-22T14:45:00Z</cp:lastPrinted>
  <dcterms:created xsi:type="dcterms:W3CDTF">2018-05-02T12:42:00Z</dcterms:created>
  <dcterms:modified xsi:type="dcterms:W3CDTF">2024-05-08T07:34:00Z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0x0101006D2DFAE0ACBE344FAD2D7683DB1F7227</vt:lpwstr>
  </property>
  <property fmtid="{D5CDD505-2E9C-101B-9397-08002B2CF9AE}" pid="3" name="MediaServiceImageTags">
    <vt:lpwstr/>
  </property>
</Properties>
</file>